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55DA" w:rsidTr="003955DA">
        <w:tc>
          <w:tcPr>
            <w:tcW w:w="4785" w:type="dxa"/>
            <w:vAlign w:val="center"/>
          </w:tcPr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955DA">
              <w:rPr>
                <w:rFonts w:ascii="Arial" w:hAnsi="Arial" w:cs="Arial"/>
                <w:sz w:val="20"/>
                <w:szCs w:val="20"/>
              </w:rPr>
              <w:t>одпункт е) пункта 20 Постановлени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 Правительства РФ от 05.07.2013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 570 "О стандартах раскрытия информации теплоснабжающими организациями, </w:t>
            </w:r>
            <w:proofErr w:type="spellStart"/>
            <w:r w:rsidRPr="003955DA">
              <w:rPr>
                <w:rFonts w:ascii="Arial" w:hAnsi="Arial" w:cs="Arial"/>
                <w:sz w:val="20"/>
                <w:szCs w:val="20"/>
              </w:rPr>
              <w:t>теплосетевыми</w:t>
            </w:r>
            <w:proofErr w:type="spellEnd"/>
            <w:r w:rsidRPr="003955DA">
              <w:rPr>
                <w:rFonts w:ascii="Arial" w:hAnsi="Arial" w:cs="Arial"/>
                <w:sz w:val="20"/>
                <w:szCs w:val="20"/>
              </w:rPr>
              <w:t xml:space="preserve"> организациями и органами регулирования"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5DA">
              <w:rPr>
                <w:rFonts w:ascii="Arial" w:hAnsi="Arial" w:cs="Arial"/>
                <w:i/>
                <w:sz w:val="20"/>
                <w:szCs w:val="20"/>
              </w:rPr>
              <w:t>«о выводе источников тепловой энергии, тепловых сетей из эксплуатации»</w:t>
            </w:r>
          </w:p>
        </w:tc>
        <w:tc>
          <w:tcPr>
            <w:tcW w:w="4786" w:type="dxa"/>
            <w:vAlign w:val="center"/>
          </w:tcPr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955DA">
              <w:rPr>
                <w:rFonts w:ascii="Arial" w:hAnsi="Arial" w:cs="Arial"/>
                <w:sz w:val="20"/>
                <w:szCs w:val="20"/>
              </w:rPr>
              <w:t>сточник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 тепловой энергии, тепловых сет</w:t>
            </w:r>
            <w:r>
              <w:rPr>
                <w:rFonts w:ascii="Arial" w:hAnsi="Arial" w:cs="Arial"/>
                <w:sz w:val="20"/>
                <w:szCs w:val="20"/>
              </w:rPr>
              <w:t>и из эксплуатации не выводились.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5DA" w:rsidTr="003955DA">
        <w:tc>
          <w:tcPr>
            <w:tcW w:w="4785" w:type="dxa"/>
            <w:vAlign w:val="center"/>
          </w:tcPr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Подпункт ж) пункта 20 </w:t>
            </w:r>
            <w:r w:rsidRPr="003955DA">
              <w:rPr>
                <w:rFonts w:ascii="Arial" w:hAnsi="Arial" w:cs="Arial"/>
                <w:sz w:val="20"/>
                <w:szCs w:val="20"/>
              </w:rPr>
              <w:t>Постановлени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 Прави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тельства РФ от 05.07.2013 № 570 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"О стандартах раскрытия информации теплоснабжающими организациями, </w:t>
            </w:r>
            <w:proofErr w:type="spellStart"/>
            <w:r w:rsidRPr="003955DA">
              <w:rPr>
                <w:rFonts w:ascii="Arial" w:hAnsi="Arial" w:cs="Arial"/>
                <w:sz w:val="20"/>
                <w:szCs w:val="20"/>
              </w:rPr>
              <w:t>теплосетевыми</w:t>
            </w:r>
            <w:proofErr w:type="spellEnd"/>
            <w:r w:rsidRPr="003955DA">
              <w:rPr>
                <w:rFonts w:ascii="Arial" w:hAnsi="Arial" w:cs="Arial"/>
                <w:sz w:val="20"/>
                <w:szCs w:val="20"/>
              </w:rPr>
              <w:t xml:space="preserve"> организациями и органами регулирования"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5DA" w:rsidRP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5DA">
              <w:rPr>
                <w:rFonts w:ascii="Arial" w:hAnsi="Arial" w:cs="Arial"/>
                <w:i/>
                <w:sz w:val="20"/>
                <w:szCs w:val="20"/>
              </w:rPr>
              <w:t>«об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Федерации"»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955DA">
              <w:rPr>
                <w:rFonts w:ascii="Arial" w:hAnsi="Arial" w:cs="Arial"/>
                <w:sz w:val="20"/>
                <w:szCs w:val="20"/>
              </w:rPr>
              <w:t>риостановления, ограничения и прекращения режима потребления тепловой энергии не было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5DA" w:rsidTr="003955DA">
        <w:tc>
          <w:tcPr>
            <w:tcW w:w="4785" w:type="dxa"/>
            <w:vAlign w:val="center"/>
          </w:tcPr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955DA">
              <w:rPr>
                <w:rFonts w:ascii="Arial" w:hAnsi="Arial" w:cs="Arial"/>
                <w:sz w:val="20"/>
                <w:szCs w:val="20"/>
              </w:rPr>
              <w:t>ункт 2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55DA">
              <w:rPr>
                <w:rFonts w:ascii="Arial" w:hAnsi="Arial" w:cs="Arial"/>
                <w:sz w:val="20"/>
                <w:szCs w:val="20"/>
              </w:rPr>
              <w:t>Постановлени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 Прави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тельства РФ от 05.07.2013 № 570 </w:t>
            </w:r>
            <w:r w:rsidRPr="003955DA">
              <w:rPr>
                <w:rFonts w:ascii="Arial" w:hAnsi="Arial" w:cs="Arial"/>
                <w:sz w:val="20"/>
                <w:szCs w:val="20"/>
              </w:rPr>
              <w:t xml:space="preserve">"О стандартах раскрытия информации теплоснабжающими организациями, </w:t>
            </w:r>
            <w:proofErr w:type="spellStart"/>
            <w:r w:rsidRPr="003955DA">
              <w:rPr>
                <w:rFonts w:ascii="Arial" w:hAnsi="Arial" w:cs="Arial"/>
                <w:sz w:val="20"/>
                <w:szCs w:val="20"/>
              </w:rPr>
              <w:t>теплосетевыми</w:t>
            </w:r>
            <w:proofErr w:type="spellEnd"/>
            <w:r w:rsidRPr="003955DA">
              <w:rPr>
                <w:rFonts w:ascii="Arial" w:hAnsi="Arial" w:cs="Arial"/>
                <w:sz w:val="20"/>
                <w:szCs w:val="20"/>
              </w:rPr>
              <w:t xml:space="preserve"> организациями и органами регулирования"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55DA">
              <w:rPr>
                <w:rFonts w:ascii="Arial" w:hAnsi="Arial" w:cs="Arial"/>
                <w:i/>
                <w:sz w:val="20"/>
                <w:szCs w:val="20"/>
              </w:rPr>
              <w:t>«сведения о договорах, заключенных в соответствии с частями 2.1 и 2.2 статьи 8 Федерального закона "О теплоснабжении"»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Такие договоры не заключались.</w:t>
            </w:r>
          </w:p>
          <w:p w:rsidR="003955DA" w:rsidRDefault="003955DA" w:rsidP="003955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5DA" w:rsidRDefault="003955DA" w:rsidP="0039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55DA" w:rsidRDefault="003955DA" w:rsidP="0039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55DA" w:rsidRDefault="003955DA" w:rsidP="0039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55DA" w:rsidRDefault="003955DA" w:rsidP="0039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55DA" w:rsidRDefault="003955DA" w:rsidP="0039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55DA" w:rsidRDefault="003955DA" w:rsidP="00395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E4B83" w:rsidRDefault="00DE4B83"/>
    <w:sectPr w:rsidR="00DE4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96" w:rsidRDefault="002B5E96" w:rsidP="001138DB">
      <w:pPr>
        <w:spacing w:after="0" w:line="240" w:lineRule="auto"/>
      </w:pPr>
      <w:r>
        <w:separator/>
      </w:r>
    </w:p>
  </w:endnote>
  <w:endnote w:type="continuationSeparator" w:id="0">
    <w:p w:rsidR="002B5E96" w:rsidRDefault="002B5E96" w:rsidP="0011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DB" w:rsidRDefault="001138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DB" w:rsidRDefault="001138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DB" w:rsidRDefault="001138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96" w:rsidRDefault="002B5E96" w:rsidP="001138DB">
      <w:pPr>
        <w:spacing w:after="0" w:line="240" w:lineRule="auto"/>
      </w:pPr>
      <w:r>
        <w:separator/>
      </w:r>
    </w:p>
  </w:footnote>
  <w:footnote w:type="continuationSeparator" w:id="0">
    <w:p w:rsidR="002B5E96" w:rsidRDefault="002B5E96" w:rsidP="0011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DB" w:rsidRDefault="001138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DB" w:rsidRDefault="001138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DB" w:rsidRDefault="00113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0"/>
    <w:rsid w:val="001138DB"/>
    <w:rsid w:val="001F7830"/>
    <w:rsid w:val="002B5E96"/>
    <w:rsid w:val="003955DA"/>
    <w:rsid w:val="00B24CFF"/>
    <w:rsid w:val="00C04B4D"/>
    <w:rsid w:val="00DE4B83"/>
    <w:rsid w:val="00EA7964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8DB"/>
  </w:style>
  <w:style w:type="paragraph" w:styleId="a6">
    <w:name w:val="footer"/>
    <w:basedOn w:val="a"/>
    <w:link w:val="a7"/>
    <w:uiPriority w:val="99"/>
    <w:unhideWhenUsed/>
    <w:rsid w:val="0011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2018-04-10T14:00:00Z</dcterms:created>
  <dcterms:modified xsi:type="dcterms:W3CDTF">2018-04-10T14:00:00Z</dcterms:modified>
</cp:coreProperties>
</file>